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167E6">
      <w:pPr>
        <w:snapToGrid w:val="0"/>
        <w:spacing w:beforeLines="25" w:afterLines="25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附件4</w:t>
      </w:r>
    </w:p>
    <w:p w14:paraId="59FE3410">
      <w:pPr>
        <w:snapToGrid w:val="0"/>
        <w:spacing w:beforeLines="25" w:afterLines="25"/>
        <w:jc w:val="center"/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sz w:val="32"/>
          <w:szCs w:val="30"/>
          <w:u w:val="single"/>
          <w:lang w:val="en-US" w:eastAsia="zh-CN"/>
        </w:rPr>
        <w:t>单位名称</w:t>
      </w:r>
      <w:r>
        <w:rPr>
          <w:rFonts w:hint="eastAsia" w:ascii="方正小标宋简体" w:hAnsi="仿宋" w:eastAsia="方正小标宋简体" w:cs="仿宋"/>
          <w:sz w:val="32"/>
          <w:szCs w:val="30"/>
          <w:lang w:val="en-US" w:eastAsia="zh-CN"/>
        </w:rPr>
        <w:t>研究生学位论文盲审、答辩工作反馈表</w:t>
      </w:r>
    </w:p>
    <w:p w14:paraId="5017A90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092DCE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sz w:val="20"/>
          <w:szCs w:val="20"/>
          <w:u w:val="none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填表时间：          </w:t>
      </w:r>
    </w:p>
    <w:tbl>
      <w:tblPr>
        <w:tblStyle w:val="2"/>
        <w:tblW w:w="849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97"/>
        <w:gridCol w:w="2811"/>
        <w:gridCol w:w="2897"/>
      </w:tblGrid>
      <w:tr w14:paraId="7C592EA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7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6FF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E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2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</w:tr>
      <w:tr w14:paraId="49654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8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答辩总人数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A5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88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人（留学生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人）</w:t>
            </w:r>
          </w:p>
        </w:tc>
      </w:tr>
      <w:tr w14:paraId="1589B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A22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55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答辩未通过人数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89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F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人，答辩未通过率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3E67D0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9418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答辩委员会</w:t>
            </w:r>
          </w:p>
          <w:p w14:paraId="46A6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非全票通过的</w:t>
            </w:r>
          </w:p>
          <w:p w14:paraId="3AEC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53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391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 w14:paraId="6BBD8D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E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盲审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EB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加审后通过的</w:t>
            </w:r>
          </w:p>
          <w:p w14:paraId="76A5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1D3B2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2D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A03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77EEC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D25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7C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多次送审的学位论文</w:t>
            </w:r>
          </w:p>
          <w:p w14:paraId="400A2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（2次及以上）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5A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CE65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single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AA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center"/>
              <w:rPr>
                <w:rStyle w:val="4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</w:t>
            </w: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篇</w:t>
            </w:r>
          </w:p>
          <w:p w14:paraId="60043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u w:val="none"/>
                <w:lang w:val="en-US" w:eastAsia="zh-CN" w:bidi="ar"/>
              </w:rPr>
              <w:t>占总送审学位论文篇数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</w:tr>
      <w:tr w14:paraId="7242D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F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1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近3年抽检“存在</w:t>
            </w:r>
          </w:p>
          <w:p w14:paraId="224F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问题学位论文”的</w:t>
            </w:r>
          </w:p>
          <w:p w14:paraId="5DE1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指导教师所指导的</w:t>
            </w:r>
          </w:p>
          <w:p w14:paraId="0C60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学位论文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0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 w14:paraId="13CA6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1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导师姓名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</w:t>
            </w:r>
          </w:p>
          <w:p w14:paraId="48CB3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sz w:val="21"/>
                <w:szCs w:val="21"/>
                <w:lang w:val="en-US" w:eastAsia="zh-CN" w:bidi="ar"/>
              </w:rPr>
              <w:t>所指导学位论文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  <w:tr w14:paraId="27C21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其它</w:t>
            </w: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74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rFonts w:hint="default"/>
                <w:sz w:val="21"/>
                <w:szCs w:val="21"/>
                <w:u w:val="single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E1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left="0" w:firstLine="42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存在质量风险的学位论文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rFonts w:hint="eastAsia"/>
                <w:sz w:val="21"/>
                <w:szCs w:val="21"/>
                <w:u w:val="none"/>
                <w:lang w:val="en-US" w:eastAsia="zh-CN" w:bidi="ar"/>
              </w:rPr>
              <w:t>篇</w:t>
            </w:r>
          </w:p>
        </w:tc>
      </w:tr>
      <w:tr w14:paraId="7D2EB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2787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A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8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B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420" w:firstLineChars="200"/>
              <w:jc w:val="both"/>
              <w:textAlignment w:val="center"/>
              <w:rPr>
                <w:rStyle w:val="4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超出学制年限的研究生撰写的学位论文</w:t>
            </w:r>
            <w:r>
              <w:rPr>
                <w:rStyle w:val="4"/>
                <w:rFonts w:hint="eastAsia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篇</w:t>
            </w:r>
          </w:p>
        </w:tc>
      </w:tr>
    </w:tbl>
    <w:p w14:paraId="620542FC"/>
    <w:p w14:paraId="4169352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备注：需盖培养单位公章。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5NzAwZDAyZTk4OGMzZjYxMzM4YzZiNjljZjBkMjQifQ=="/>
  </w:docVars>
  <w:rsids>
    <w:rsidRoot w:val="112F56C2"/>
    <w:rsid w:val="05002A6A"/>
    <w:rsid w:val="08C365A6"/>
    <w:rsid w:val="08E34ABC"/>
    <w:rsid w:val="112F56C2"/>
    <w:rsid w:val="119D257F"/>
    <w:rsid w:val="12491499"/>
    <w:rsid w:val="12BD638D"/>
    <w:rsid w:val="14D21295"/>
    <w:rsid w:val="1E7E1697"/>
    <w:rsid w:val="222F515C"/>
    <w:rsid w:val="259C48F3"/>
    <w:rsid w:val="3D545D30"/>
    <w:rsid w:val="43BE0C05"/>
    <w:rsid w:val="474E3769"/>
    <w:rsid w:val="59047DD8"/>
    <w:rsid w:val="706F28F6"/>
    <w:rsid w:val="75E151EC"/>
    <w:rsid w:val="7A23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306</Characters>
  <Lines>0</Lines>
  <Paragraphs>0</Paragraphs>
  <TotalTime>1</TotalTime>
  <ScaleCrop>false</ScaleCrop>
  <LinksUpToDate>false</LinksUpToDate>
  <CharactersWithSpaces>470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2022-04-18T07:48:00Z</dcterms:created>
  <dc:creator>Only</dc:creator>
  <cp:lastModifiedBy>曾婧婧</cp:lastModifiedBy>
  <dcterms:modified xsi:type="dcterms:W3CDTF">2024-12-26T07:42:55Z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0D17AA630DFD4E729C10F64ED2B1E0C7_13</vt:lpwstr>
  </property>
</Properties>
</file>